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ZAHLUNGSERINNERUNG</w:t>
      </w:r>
    </w:p>
    <w:p>
      <w:pPr>
        <w:jc w:val="center"/>
      </w:pPr>
      <w:r>
        <w:rPr>
          <w:b/>
          <w:i w:val="0"/>
          <w:color w:val="5B6578"/>
          <w:sz w:val="20"/>
        </w:rPr>
        <w:t>PRZYPOMNIENIE O PŁATNOŚCI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Freundliche Erinnerung an eine offene Rechnung / uprzejme przypomnienie o niezapłaconej fakturze (Zahlungserinnerung)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Absender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Nadawca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 / firma,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Empfänger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Odbiorca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 / firma,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Ort, Datum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Miejscowość, data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Kundennummer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Numer klienta</w:t>
            </w:r>
          </w:p>
          <w:p>
            <w:r>
              <w:rPr>
                <w:b w:val="0"/>
                <w:i/>
                <w:color w:val="5B6578"/>
                <w:sz w:val="15"/>
              </w:rPr>
              <w:t>falls vorhanden / jeśli jest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Zahlungserinnerung</w:t>
      </w:r>
      <w:r>
        <w:rPr>
          <w:b w:val="0"/>
          <w:i w:val="0"/>
          <w:color w:val="5B6578"/>
          <w:sz w:val="18"/>
        </w:rPr>
        <w:t xml:space="preserve">  / Przypomnienie o płatności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Sehr geehrte Damen und Herren,</w:t>
      </w:r>
    </w:p>
    <w:p>
      <w:r>
        <w:rPr>
          <w:b w:val="0"/>
          <w:i w:val="0"/>
          <w:color w:val="5B6578"/>
          <w:sz w:val="17"/>
        </w:rPr>
        <w:t>Szanowni Państwo,</w:t>
      </w:r>
    </w:p>
    <w:p>
      <w:pPr>
        <w:spacing w:before="120"/>
      </w:pPr>
      <w:r>
        <w:rPr>
          <w:b w:val="0"/>
          <w:i w:val="0"/>
          <w:color w:val="122230"/>
          <w:sz w:val="20"/>
        </w:rPr>
        <w:t>sicher ist es Ihrer Aufmerksamkeit entgangen: Für die folgende Rechnung konnten wir bisher keinen Zahlungseingang feststellen.</w:t>
      </w:r>
    </w:p>
    <w:p>
      <w:r>
        <w:rPr>
          <w:b w:val="0"/>
          <w:i w:val="0"/>
          <w:color w:val="5B6578"/>
          <w:sz w:val="17"/>
        </w:rPr>
        <w:t>być może umknęło to Państwa uwadze: nie odnotowaliśmy dotąd wpłaty za poniższą fakturę.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041"/>
        <w:gridCol w:w="1632"/>
        <w:gridCol w:w="3265"/>
        <w:gridCol w:w="1632"/>
        <w:gridCol w:w="1636"/>
      </w:tblGrid>
      <w:tr>
        <w:tc>
          <w:tcPr>
            <w:tcW w:w="2041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Rechnung Nr.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Faktura nr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Datum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Data</w:t>
            </w:r>
          </w:p>
        </w:tc>
        <w:tc>
          <w:tcPr>
            <w:tcW w:w="3265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Leistung / Bauvorhaben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Usługa / budowa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fällig am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Termin płatności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Betrag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Kwota (€)</w:t>
            </w:r>
          </w:p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3265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3265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2041" w:type="dxa"/>
          </w:tcPr>
          <w:p/>
        </w:tc>
        <w:tc>
          <w:tcPr>
            <w:tcW w:w="1632" w:type="dxa"/>
          </w:tcPr>
          <w:p/>
        </w:tc>
        <w:tc>
          <w:tcPr>
            <w:tcW w:w="3265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Bitte überweisen Sie den offenen Betrag bis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Prosimy o przelew zaległej kwoty do</w:t>
            </w:r>
          </w:p>
          <w:p>
            <w:r>
              <w:rPr>
                <w:b w:val="0"/>
                <w:i/>
                <w:color w:val="5B6578"/>
                <w:sz w:val="15"/>
              </w:rPr>
              <w:t>Datum / data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auf das Konto (IBAN)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na konto (IBAN)</w:t>
            </w:r>
          </w:p>
        </w:tc>
        <w:tc>
          <w:tcPr>
            <w:tcW w:w="2654" w:type="dxa"/>
          </w:tcPr>
          <w:p/>
        </w:tc>
      </w:tr>
    </w:tbl>
    <w:p>
      <w:pPr>
        <w:spacing w:before="120"/>
      </w:pPr>
      <w:r>
        <w:rPr>
          <w:b w:val="0"/>
          <w:i w:val="0"/>
          <w:color w:val="122230"/>
          <w:sz w:val="20"/>
        </w:rPr>
        <w:t>Sollte sich Ihre Zahlung mit diesem Schreiben überschnitten haben, betrachten Sie diese Erinnerung bitte als gegenstandslos. Bei Fragen zur Rechnung erreichen Sie uns unter den unten genannten Kontaktdaten.</w:t>
      </w:r>
    </w:p>
    <w:p>
      <w:r>
        <w:rPr>
          <w:b w:val="0"/>
          <w:i w:val="0"/>
          <w:color w:val="5B6578"/>
          <w:sz w:val="17"/>
        </w:rPr>
        <w:t>Jeśli płatność minęła się z tym pismem, prosimy uznać przypomnienie za nieaktualne. W razie pytań do faktury jesteśmy dostępni pod podanymi niżej danymi.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5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Ansprechpartner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Osoba kontaktowa</w:t>
            </w:r>
          </w:p>
          <w:p>
            <w:r>
              <w:rPr>
                <w:b w:val="0"/>
                <w:i/>
                <w:color w:val="5B6578"/>
                <w:sz w:val="15"/>
              </w:rPr>
              <w:t>Name, Telefon, E-Mail / imię i nazwisko, telefon, e-mail</w:t>
            </w:r>
          </w:p>
        </w:tc>
        <w:tc>
          <w:tcPr>
            <w:tcW w:w="7757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Mit freundlichen Grüßen</w:t>
            </w:r>
            <w:r>
              <w:rPr>
                <w:b w:val="0"/>
                <w:i w:val="0"/>
                <w:color w:val="5B6578"/>
                <w:sz w:val="15"/>
              </w:rPr>
              <w:br/>
              <w:t>Z poważaniem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Firma / Stempel</w:t>
            </w:r>
            <w:r>
              <w:rPr>
                <w:b w:val="0"/>
                <w:i w:val="0"/>
                <w:color w:val="5B6578"/>
                <w:sz w:val="15"/>
              </w:rPr>
              <w:br/>
              <w:t>Firma / pieczątka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 / 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Unter Unternehmern kommt der Schuldner einer Entgeltforderung spätestens in Verzug, wenn er nicht innerhalb von 30 Tagen nach Fälligkeit und Zugang der Rechnung zahlt (§ 286 Abs. 3 BGB). Gegenüber Verbrauchern gilt das nur, wenn die Rechnung darauf besonders hinweist.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Między przedsiębiorcami dłużnik popada w zwłokę najpóźniej wtedy, gdy nie zapłaci w ciągu 30 dni od terminu płatności i doręczenia faktury (§ 286 ust. 3 BGB). Wobec konsumenta tylko wtedy, gdy faktura wyraźnie o tym informuje.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Die Zahlungserinnerung ist die freundliche erste Stufe. Wer Verzugszinsen oder die Verzugspauschale verlangen will, nutzt die Mahnung.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Przypomnienie to uprzejmy pierwszy krok. Kto chce żądać odsetek za zwłokę albo ryczałtu, wysyła wezwanie do zapłaty (Mahnung).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  <w:br/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Zahlungserinnerung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