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LEBENSLAUF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für Arbeit auf der Baustelle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Persönliche Daten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Vorname, Name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Geburtsdatum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WhatsApp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Staatsangehörigkeit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Verfügbar ab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Berufserfahrung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632"/>
        <w:gridCol w:w="3265"/>
        <w:gridCol w:w="2449"/>
        <w:gridCol w:w="2860"/>
      </w:tblGrid>
      <w:tr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von – bis</w:t>
            </w:r>
          </w:p>
        </w:tc>
        <w:tc>
          <w:tcPr>
            <w:tcW w:w="3265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Firma, Ort, Land</w:t>
            </w:r>
          </w:p>
        </w:tc>
        <w:tc>
          <w:tcPr>
            <w:tcW w:w="2449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Tätigkeit, Gewerk</w:t>
            </w:r>
          </w:p>
        </w:tc>
        <w:tc>
          <w:tcPr>
            <w:tcW w:w="286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Wichtigste Aufgaben</w:t>
            </w:r>
          </w:p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Ausbildung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632"/>
        <w:gridCol w:w="5103"/>
        <w:gridCol w:w="3471"/>
      </w:tblGrid>
      <w:tr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von – bis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Schule / Ausbildung</w:t>
            </w:r>
          </w:p>
        </w:tc>
        <w:tc>
          <w:tcPr>
            <w:tcW w:w="347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Abschluss</w:t>
            </w:r>
          </w:p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Qualifikationen und Scheine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Führerschein, Klasse:</w:t>
      </w:r>
      <w:r>
        <w:tab/>
      </w:r>
    </w:p>
    <w:p>
      <w:r>
        <w:rPr>
          <w:b w:val="0"/>
          <w:i w:val="0"/>
          <w:color w:val="122230"/>
          <w:sz w:val="18"/>
        </w:rPr>
        <w:t>☐  Staplerschein</w:t>
      </w:r>
    </w:p>
    <w:p>
      <w:r>
        <w:rPr>
          <w:b w:val="0"/>
          <w:i w:val="0"/>
          <w:color w:val="122230"/>
          <w:sz w:val="18"/>
        </w:rPr>
        <w:t>☐  Kranschein / Hebebühne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Schweißerpass, Verfahren:</w:t>
      </w:r>
      <w:r>
        <w:tab/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Sicherheitsschulung (z. B. SCC):</w:t>
      </w:r>
      <w:r>
        <w:tab/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Weitere Scheine:</w:t>
      </w:r>
      <w:r>
        <w:tab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Sprachen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Deutsch</w:t>
            </w:r>
          </w:p>
          <w:p>
            <w:r>
              <w:rPr>
                <w:b w:val="0"/>
                <w:i/>
                <w:color w:val="5B6578"/>
                <w:sz w:val="15"/>
              </w:rPr>
              <w:t>keine / Grundkenntnisse / gut / fließend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Polnisch</w:t>
            </w:r>
          </w:p>
          <w:p>
            <w:r>
              <w:rPr>
                <w:b w:val="0"/>
                <w:i/>
                <w:color w:val="5B6578"/>
                <w:sz w:val="15"/>
              </w:rPr>
              <w:t>Muttersprache oder Niveau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Weitere Sprachen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6. Maschinen, Werkzeuge, Stärken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z. B. Bagger, Rüttelplatte, Laser, Trockenbau-Systeme; Arbeit im Team, eigenes Werkzeug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 mit eigener Unterkunft / eigenem Auto</w:t>
            </w:r>
          </w:p>
          <w:p>
            <w:r>
              <w:rPr>
                <w:b w:val="0"/>
                <w:i/>
                <w:color w:val="5B6578"/>
                <w:sz w:val="15"/>
              </w:rPr>
              <w:t>ja / nein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Gewünschter Stundenlohn</w:t>
            </w:r>
          </w:p>
          <w:p>
            <w:r>
              <w:rPr>
                <w:b w:val="0"/>
                <w:i/>
                <w:color w:val="5B6578"/>
                <w:sz w:val="15"/>
              </w:rPr>
              <w:t>€/h brutto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10206"/>
      </w:tblGrid>
      <w:tr>
        <w:trPr>
          <w:trHeight w:val="1120"/>
        </w:trPr>
        <w:tc>
          <w:tcPr>
            <w:tcW w:w="10206" w:type="dxa"/>
            <w:tcBorders>
              <w:bottom w:val="dotted" w:sz="6" w:color="122230"/>
            </w:tcBorders>
          </w:tcPr>
          <w:p/>
        </w:tc>
      </w:tr>
      <w:tr>
        <w:tc>
          <w:tcPr>
            <w:tcW w:w="10206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Ort, Datum, Unterschrift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Konkrete Angaben überzeugen: Baustellen, Bauteile, Maschinen und Jahre. Kopien von Scheinen und Zeugnissen beilegen.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Ein Foto ist in Deutschland üblich, aber freiwillig. Den Lebenslauf auf Deutsch einreichen; die zweisprachige Fassung hilft beim Ausfüllen.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