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  <w:color w:val="122230"/>
          <w:sz w:val="32"/>
        </w:rPr>
        <w:t>LEBENSLAUF</w:t>
      </w:r>
    </w:p>
    <w:p>
      <w:pPr>
        <w:jc w:val="center"/>
      </w:pPr>
      <w:r>
        <w:rPr>
          <w:b/>
          <w:i w:val="0"/>
          <w:color w:val="5B6578"/>
          <w:sz w:val="20"/>
        </w:rPr>
        <w:t>CV (LEBENSLAUF)</w:t>
      </w:r>
    </w:p>
    <w:p>
      <w:pPr>
        <w:spacing w:after="160"/>
        <w:jc w:val="center"/>
      </w:pPr>
      <w:r>
        <w:rPr>
          <w:b w:val="0"/>
          <w:i/>
          <w:color w:val="5B6578"/>
          <w:sz w:val="16"/>
        </w:rPr>
        <w:t>für Arbeit auf der Baustelle / do pracy na budowie w Niemczech</w:t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1. Persönliche Daten</w:t>
      </w:r>
      <w:r>
        <w:rPr>
          <w:b w:val="0"/>
          <w:i w:val="0"/>
          <w:color w:val="5B6578"/>
          <w:sz w:val="18"/>
        </w:rPr>
        <w:t xml:space="preserve">  / 1. Dane osobowe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Vorname, Name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Imię i nazwisko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Geburtsdatum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Data urodzenia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60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Anschrift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Adres</w:t>
            </w:r>
          </w:p>
        </w:tc>
        <w:tc>
          <w:tcPr>
            <w:tcW w:w="7757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Telefon / WhatsApp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E-Mail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E-mail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Staatsangehörigkeit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Obywatelstwo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Verfügbar ab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Dostępny(-a) od</w:t>
            </w:r>
          </w:p>
        </w:tc>
        <w:tc>
          <w:tcPr>
            <w:tcW w:w="2654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2. Berufserfahrung</w:t>
      </w:r>
      <w:r>
        <w:rPr>
          <w:b w:val="0"/>
          <w:i w:val="0"/>
          <w:color w:val="5B6578"/>
          <w:sz w:val="18"/>
        </w:rPr>
        <w:t xml:space="preserve">  / 2. Doświadczenie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632"/>
        <w:gridCol w:w="3265"/>
        <w:gridCol w:w="2449"/>
        <w:gridCol w:w="2860"/>
      </w:tblGrid>
      <w:tr>
        <w:tc>
          <w:tcPr>
            <w:tcW w:w="163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von – bis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od – do</w:t>
            </w:r>
          </w:p>
        </w:tc>
        <w:tc>
          <w:tcPr>
            <w:tcW w:w="3265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Firma, Ort, Land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Firma, miejscowość, kraj</w:t>
            </w:r>
          </w:p>
        </w:tc>
        <w:tc>
          <w:tcPr>
            <w:tcW w:w="2449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Tätigkeit, Gewerk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Stanowisko, branża</w:t>
            </w:r>
          </w:p>
        </w:tc>
        <w:tc>
          <w:tcPr>
            <w:tcW w:w="2860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Wichtigste Aufgaben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Najważniejsze zadania</w:t>
            </w:r>
          </w:p>
        </w:tc>
      </w:tr>
      <w:tr>
        <w:trPr>
          <w:trHeight w:val="560"/>
        </w:trPr>
        <w:tc>
          <w:tcPr>
            <w:tcW w:w="1632" w:type="dxa"/>
          </w:tcPr>
          <w:p/>
        </w:tc>
        <w:tc>
          <w:tcPr>
            <w:tcW w:w="3265" w:type="dxa"/>
          </w:tcPr>
          <w:p/>
        </w:tc>
        <w:tc>
          <w:tcPr>
            <w:tcW w:w="2449" w:type="dxa"/>
          </w:tcPr>
          <w:p/>
        </w:tc>
        <w:tc>
          <w:tcPr>
            <w:tcW w:w="2860" w:type="dxa"/>
          </w:tcPr>
          <w:p/>
        </w:tc>
      </w:tr>
      <w:tr>
        <w:trPr>
          <w:trHeight w:val="560"/>
        </w:trPr>
        <w:tc>
          <w:tcPr>
            <w:tcW w:w="1632" w:type="dxa"/>
          </w:tcPr>
          <w:p/>
        </w:tc>
        <w:tc>
          <w:tcPr>
            <w:tcW w:w="3265" w:type="dxa"/>
          </w:tcPr>
          <w:p/>
        </w:tc>
        <w:tc>
          <w:tcPr>
            <w:tcW w:w="2449" w:type="dxa"/>
          </w:tcPr>
          <w:p/>
        </w:tc>
        <w:tc>
          <w:tcPr>
            <w:tcW w:w="2860" w:type="dxa"/>
          </w:tcPr>
          <w:p/>
        </w:tc>
      </w:tr>
      <w:tr>
        <w:trPr>
          <w:trHeight w:val="560"/>
        </w:trPr>
        <w:tc>
          <w:tcPr>
            <w:tcW w:w="1632" w:type="dxa"/>
          </w:tcPr>
          <w:p/>
        </w:tc>
        <w:tc>
          <w:tcPr>
            <w:tcW w:w="3265" w:type="dxa"/>
          </w:tcPr>
          <w:p/>
        </w:tc>
        <w:tc>
          <w:tcPr>
            <w:tcW w:w="2449" w:type="dxa"/>
          </w:tcPr>
          <w:p/>
        </w:tc>
        <w:tc>
          <w:tcPr>
            <w:tcW w:w="2860" w:type="dxa"/>
          </w:tcPr>
          <w:p/>
        </w:tc>
      </w:tr>
      <w:tr>
        <w:trPr>
          <w:trHeight w:val="560"/>
        </w:trPr>
        <w:tc>
          <w:tcPr>
            <w:tcW w:w="1632" w:type="dxa"/>
          </w:tcPr>
          <w:p/>
        </w:tc>
        <w:tc>
          <w:tcPr>
            <w:tcW w:w="3265" w:type="dxa"/>
          </w:tcPr>
          <w:p/>
        </w:tc>
        <w:tc>
          <w:tcPr>
            <w:tcW w:w="2449" w:type="dxa"/>
          </w:tcPr>
          <w:p/>
        </w:tc>
        <w:tc>
          <w:tcPr>
            <w:tcW w:w="2860" w:type="dxa"/>
          </w:tcPr>
          <w:p/>
        </w:tc>
      </w:tr>
      <w:tr>
        <w:trPr>
          <w:trHeight w:val="560"/>
        </w:trPr>
        <w:tc>
          <w:tcPr>
            <w:tcW w:w="1632" w:type="dxa"/>
          </w:tcPr>
          <w:p/>
        </w:tc>
        <w:tc>
          <w:tcPr>
            <w:tcW w:w="3265" w:type="dxa"/>
          </w:tcPr>
          <w:p/>
        </w:tc>
        <w:tc>
          <w:tcPr>
            <w:tcW w:w="2449" w:type="dxa"/>
          </w:tcPr>
          <w:p/>
        </w:tc>
        <w:tc>
          <w:tcPr>
            <w:tcW w:w="2860" w:type="dxa"/>
          </w:tcPr>
          <w:p/>
        </w:tc>
      </w:tr>
      <w:tr>
        <w:trPr>
          <w:trHeight w:val="560"/>
        </w:trPr>
        <w:tc>
          <w:tcPr>
            <w:tcW w:w="1632" w:type="dxa"/>
          </w:tcPr>
          <w:p/>
        </w:tc>
        <w:tc>
          <w:tcPr>
            <w:tcW w:w="3265" w:type="dxa"/>
          </w:tcPr>
          <w:p/>
        </w:tc>
        <w:tc>
          <w:tcPr>
            <w:tcW w:w="2449" w:type="dxa"/>
          </w:tcPr>
          <w:p/>
        </w:tc>
        <w:tc>
          <w:tcPr>
            <w:tcW w:w="2860" w:type="dxa"/>
          </w:tcPr>
          <w:p/>
        </w:tc>
      </w:tr>
      <w:tr>
        <w:trPr>
          <w:trHeight w:val="560"/>
        </w:trPr>
        <w:tc>
          <w:tcPr>
            <w:tcW w:w="1632" w:type="dxa"/>
          </w:tcPr>
          <w:p/>
        </w:tc>
        <w:tc>
          <w:tcPr>
            <w:tcW w:w="3265" w:type="dxa"/>
          </w:tcPr>
          <w:p/>
        </w:tc>
        <w:tc>
          <w:tcPr>
            <w:tcW w:w="2449" w:type="dxa"/>
          </w:tcPr>
          <w:p/>
        </w:tc>
        <w:tc>
          <w:tcPr>
            <w:tcW w:w="2860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3. Ausbildung</w:t>
      </w:r>
      <w:r>
        <w:rPr>
          <w:b w:val="0"/>
          <w:i w:val="0"/>
          <w:color w:val="5B6578"/>
          <w:sz w:val="18"/>
        </w:rPr>
        <w:t xml:space="preserve">  / 3. Wykształcenie</w:t>
      </w:r>
    </w:p>
    <w:tbl>
      <w:tblPr>
        <w:jc w:val="center"/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632"/>
        <w:gridCol w:w="5103"/>
        <w:gridCol w:w="3471"/>
      </w:tblGrid>
      <w:tr>
        <w:tc>
          <w:tcPr>
            <w:tcW w:w="1632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von – bis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od – do</w:t>
            </w:r>
          </w:p>
        </w:tc>
        <w:tc>
          <w:tcPr>
            <w:tcW w:w="5103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Schule / Ausbildung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Szkoła / kurs</w:t>
            </w:r>
          </w:p>
        </w:tc>
        <w:tc>
          <w:tcPr>
            <w:tcW w:w="3471" w:type="dxa"/>
            <w:shd w:val="clear" w:color="auto" w:fill="f1f3f6"/>
          </w:tcPr>
          <w:p>
            <w:pPr>
              <w:jc w:val="center"/>
            </w:pPr>
            <w:r>
              <w:rPr>
                <w:b/>
                <w:i w:val="0"/>
                <w:color w:val="122230"/>
                <w:sz w:val="15"/>
              </w:rPr>
              <w:t>Abschluss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Uzyskany tytuł</w:t>
            </w:r>
          </w:p>
        </w:tc>
      </w:tr>
      <w:tr>
        <w:trPr>
          <w:trHeight w:val="480"/>
        </w:trPr>
        <w:tc>
          <w:tcPr>
            <w:tcW w:w="1632" w:type="dxa"/>
          </w:tcPr>
          <w:p/>
        </w:tc>
        <w:tc>
          <w:tcPr>
            <w:tcW w:w="5103" w:type="dxa"/>
          </w:tcPr>
          <w:p/>
        </w:tc>
        <w:tc>
          <w:tcPr>
            <w:tcW w:w="3471" w:type="dxa"/>
          </w:tcPr>
          <w:p/>
        </w:tc>
      </w:tr>
      <w:tr>
        <w:trPr>
          <w:trHeight w:val="480"/>
        </w:trPr>
        <w:tc>
          <w:tcPr>
            <w:tcW w:w="1632" w:type="dxa"/>
          </w:tcPr>
          <w:p/>
        </w:tc>
        <w:tc>
          <w:tcPr>
            <w:tcW w:w="5103" w:type="dxa"/>
          </w:tcPr>
          <w:p/>
        </w:tc>
        <w:tc>
          <w:tcPr>
            <w:tcW w:w="3471" w:type="dxa"/>
          </w:tcPr>
          <w:p/>
        </w:tc>
      </w:tr>
      <w:tr>
        <w:trPr>
          <w:trHeight w:val="480"/>
        </w:trPr>
        <w:tc>
          <w:tcPr>
            <w:tcW w:w="1632" w:type="dxa"/>
          </w:tcPr>
          <w:p/>
        </w:tc>
        <w:tc>
          <w:tcPr>
            <w:tcW w:w="5103" w:type="dxa"/>
          </w:tcPr>
          <w:p/>
        </w:tc>
        <w:tc>
          <w:tcPr>
            <w:tcW w:w="3471" w:type="dxa"/>
          </w:tcPr>
          <w:p/>
        </w:tc>
      </w:tr>
    </w:tbl>
    <w:p>
      <w:r>
        <w:br w:type="page"/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4. Qualifikationen und Scheine</w:t>
      </w:r>
      <w:r>
        <w:rPr>
          <w:b w:val="0"/>
          <w:i w:val="0"/>
          <w:color w:val="5B6578"/>
          <w:sz w:val="18"/>
        </w:rPr>
        <w:t xml:space="preserve">  / 4. Uprawnienia i kursy</w:t>
      </w:r>
    </w:p>
    <w:p>
      <w:pPr>
        <w:tabs>
          <w:tab w:pos="10205" w:val="right" w:leader="underscore"/>
        </w:tabs>
      </w:pPr>
      <w:r>
        <w:rPr>
          <w:b w:val="0"/>
          <w:i w:val="0"/>
          <w:color w:val="122230"/>
          <w:sz w:val="18"/>
        </w:rPr>
        <w:t>☐  Führerschein, Klasse:</w:t>
      </w:r>
      <w:r>
        <w:tab/>
      </w:r>
      <w:r>
        <w:rPr>
          <w:b w:val="0"/>
          <w:i w:val="0"/>
          <w:color w:val="5B6578"/>
          <w:sz w:val="15"/>
        </w:rPr>
        <w:br/>
        <w:t xml:space="preserve">     Prawo jazdy, kategoria:</w:t>
      </w:r>
    </w:p>
    <w:p>
      <w:r>
        <w:rPr>
          <w:b w:val="0"/>
          <w:i w:val="0"/>
          <w:color w:val="122230"/>
          <w:sz w:val="18"/>
        </w:rPr>
        <w:t>☐  Staplerschein</w:t>
      </w:r>
      <w:r>
        <w:rPr>
          <w:b w:val="0"/>
          <w:i w:val="0"/>
          <w:color w:val="5B6578"/>
          <w:sz w:val="15"/>
        </w:rPr>
        <w:br/>
        <w:t xml:space="preserve">     Uprawnienia na wózki widłowe</w:t>
      </w:r>
    </w:p>
    <w:p>
      <w:r>
        <w:rPr>
          <w:b w:val="0"/>
          <w:i w:val="0"/>
          <w:color w:val="122230"/>
          <w:sz w:val="18"/>
        </w:rPr>
        <w:t>☐  Kranschein / Hebebühne</w:t>
      </w:r>
      <w:r>
        <w:rPr>
          <w:b w:val="0"/>
          <w:i w:val="0"/>
          <w:color w:val="5B6578"/>
          <w:sz w:val="15"/>
        </w:rPr>
        <w:br/>
        <w:t xml:space="preserve">     Uprawnienia na dźwig / podnośnik</w:t>
      </w:r>
    </w:p>
    <w:p>
      <w:pPr>
        <w:tabs>
          <w:tab w:pos="10205" w:val="right" w:leader="underscore"/>
        </w:tabs>
      </w:pPr>
      <w:r>
        <w:rPr>
          <w:b w:val="0"/>
          <w:i w:val="0"/>
          <w:color w:val="122230"/>
          <w:sz w:val="18"/>
        </w:rPr>
        <w:t>☐  Schweißerpass, Verfahren:</w:t>
      </w:r>
      <w:r>
        <w:tab/>
      </w:r>
      <w:r>
        <w:rPr>
          <w:b w:val="0"/>
          <w:i w:val="0"/>
          <w:color w:val="5B6578"/>
          <w:sz w:val="15"/>
        </w:rPr>
        <w:br/>
        <w:t xml:space="preserve">     Uprawnienia spawalnicze, metoda:</w:t>
      </w:r>
    </w:p>
    <w:p>
      <w:pPr>
        <w:tabs>
          <w:tab w:pos="10205" w:val="right" w:leader="underscore"/>
        </w:tabs>
      </w:pPr>
      <w:r>
        <w:rPr>
          <w:b w:val="0"/>
          <w:i w:val="0"/>
          <w:color w:val="122230"/>
          <w:sz w:val="18"/>
        </w:rPr>
        <w:t>☐  Sicherheitsschulung (z. B. SCC):</w:t>
      </w:r>
      <w:r>
        <w:tab/>
      </w:r>
      <w:r>
        <w:rPr>
          <w:b w:val="0"/>
          <w:i w:val="0"/>
          <w:color w:val="5B6578"/>
          <w:sz w:val="15"/>
        </w:rPr>
        <w:br/>
        <w:t xml:space="preserve">     Szkolenie BHP (np. SCC):</w:t>
      </w:r>
    </w:p>
    <w:p>
      <w:pPr>
        <w:tabs>
          <w:tab w:pos="10205" w:val="right" w:leader="underscore"/>
        </w:tabs>
      </w:pPr>
      <w:r>
        <w:rPr>
          <w:b w:val="0"/>
          <w:i w:val="0"/>
          <w:color w:val="122230"/>
          <w:sz w:val="18"/>
        </w:rPr>
        <w:t>☐  Weitere Scheine:</w:t>
      </w:r>
      <w:r>
        <w:tab/>
      </w:r>
      <w:r>
        <w:rPr>
          <w:b w:val="0"/>
          <w:i w:val="0"/>
          <w:color w:val="5B6578"/>
          <w:sz w:val="15"/>
        </w:rPr>
        <w:br/>
        <w:t xml:space="preserve">     Inne uprawnienia:</w:t>
      </w:r>
    </w:p>
    <w:p>
      <w:pPr>
        <w:spacing w:before="200" w:after="60"/>
      </w:pPr>
      <w:r>
        <w:rPr>
          <w:b/>
          <w:i w:val="0"/>
          <w:color w:val="122230"/>
          <w:sz w:val="22"/>
        </w:rPr>
        <w:t>5. Sprachen</w:t>
      </w:r>
      <w:r>
        <w:rPr>
          <w:b w:val="0"/>
          <w:i w:val="0"/>
          <w:color w:val="5B6578"/>
          <w:sz w:val="18"/>
        </w:rPr>
        <w:t xml:space="preserve">  / 5. Języki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Deutsch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Niemiecki</w:t>
            </w:r>
          </w:p>
          <w:p>
            <w:r>
              <w:rPr>
                <w:b w:val="0"/>
                <w:i/>
                <w:color w:val="5B6578"/>
                <w:sz w:val="15"/>
              </w:rPr>
              <w:t>keine / Grundkenntnisse / gut / fließend / brak / podstawy / dobrze / biegle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Polnisch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Polski</w:t>
            </w:r>
          </w:p>
          <w:p>
            <w:r>
              <w:rPr>
                <w:b w:val="0"/>
                <w:i/>
                <w:color w:val="5B6578"/>
                <w:sz w:val="15"/>
              </w:rPr>
              <w:t>Muttersprache oder Niveau / ojczysty albo poziom</w:t>
            </w:r>
          </w:p>
        </w:tc>
        <w:tc>
          <w:tcPr>
            <w:tcW w:w="2654" w:type="dxa"/>
          </w:tcPr>
          <w:p/>
        </w:tc>
      </w:tr>
    </w:tbl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7757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Weitere Sprachen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Inne języki</w:t>
            </w:r>
          </w:p>
        </w:tc>
        <w:tc>
          <w:tcPr>
            <w:tcW w:w="7757" w:type="dxa"/>
          </w:tcPr>
          <w:p/>
        </w:tc>
      </w:tr>
    </w:tbl>
    <w:p>
      <w:pPr>
        <w:spacing w:before="200" w:after="60"/>
      </w:pPr>
      <w:r>
        <w:rPr>
          <w:b/>
          <w:i w:val="0"/>
          <w:color w:val="122230"/>
          <w:sz w:val="22"/>
        </w:rPr>
        <w:t>6. Maschinen, Werkzeuge, Stärken</w:t>
      </w:r>
      <w:r>
        <w:rPr>
          <w:b w:val="0"/>
          <w:i w:val="0"/>
          <w:color w:val="5B6578"/>
          <w:sz w:val="18"/>
        </w:rPr>
        <w:t xml:space="preserve">  / 6. Maszyny, narzędzia, mocne strony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z. B. Bagger, Rüttelplatte, Laser, Trockenbau-Systeme; Arbeit im Team, eigenes Werkzeug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np. koparka, zagęszczarka, niwelator laserowy, systemy suchej zabudowy; praca w zespole, własne narzędzia</w:t>
            </w:r>
          </w:p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  <w:tr>
        <w:trPr>
          <w:trHeight w:val="360"/>
        </w:trPr>
        <w:tc>
          <w:tcPr>
            <w:tcW w:w="10206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A8B0BD"/>
          <w:left w:val="single" w:sz="4" w:color="A8B0BD"/>
          <w:bottom w:val="single" w:sz="4" w:color="A8B0BD"/>
          <w:right w:val="single" w:sz="4" w:color="A8B0BD"/>
          <w:insideH w:val="single" w:sz="4" w:color="A8B0BD"/>
          <w:insideV w:val="single" w:sz="4" w:color="A8B0BD"/>
        </w:tblBorders>
        <w:tblW w:w="10206" w:type="dxa"/>
        <w:tblLayout w:type="fixed"/>
      </w:tblPr>
      <w:tblGrid>
        <w:gridCol w:w="2449"/>
        <w:gridCol w:w="2654"/>
        <w:gridCol w:w="2449"/>
        <w:gridCol w:w="2654"/>
      </w:tblGrid>
      <w:tr>
        <w:trPr>
          <w:trHeight w:val="440"/>
        </w:trPr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Arbeit mit eigener Unterkunft / eigenem Auto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Własny nocleg / własny samochód</w:t>
            </w:r>
          </w:p>
          <w:p>
            <w:r>
              <w:rPr>
                <w:b w:val="0"/>
                <w:i/>
                <w:color w:val="5B6578"/>
                <w:sz w:val="15"/>
              </w:rPr>
              <w:t>ja / nein / tak / nie</w:t>
            </w:r>
          </w:p>
        </w:tc>
        <w:tc>
          <w:tcPr>
            <w:tcW w:w="2654" w:type="dxa"/>
          </w:tcPr>
          <w:p/>
        </w:tc>
        <w:tc>
          <w:tcPr>
            <w:tcW w:w="2449" w:type="dxa"/>
            <w:shd w:val="clear" w:color="auto" w:fill="f1f3f6"/>
          </w:tcPr>
          <w:p>
            <w:r>
              <w:rPr>
                <w:b/>
                <w:i w:val="0"/>
                <w:color w:val="122230"/>
                <w:sz w:val="16"/>
              </w:rPr>
              <w:t>Gewünschter Stundenlohn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Oczekiwana stawka</w:t>
            </w:r>
          </w:p>
          <w:p>
            <w:r>
              <w:rPr>
                <w:b w:val="0"/>
                <w:i/>
                <w:color w:val="5B6578"/>
                <w:sz w:val="15"/>
              </w:rPr>
              <w:t>€/h brutto / €/h brutto</w:t>
            </w:r>
          </w:p>
        </w:tc>
        <w:tc>
          <w:tcPr>
            <w:tcW w:w="2654" w:type="dxa"/>
          </w:tcPr>
          <w:p/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p>
      <w:pPr>
        <w:spacing w:before="720"/>
      </w:pPr>
    </w:p>
    <w:tbl>
      <w:tblPr>
        <w:tblLook w:firstColumn="1" w:firstRow="1" w:lastColumn="0" w:lastRow="0" w:noHBand="0" w:noVBand="1" w:val="04A0"/>
        <w:tblW w:w="10206" w:type="dxa"/>
        <w:tblLayout w:type="fixed"/>
      </w:tblPr>
      <w:tblGrid>
        <w:gridCol w:w="10206"/>
      </w:tblGrid>
      <w:tr>
        <w:trPr>
          <w:trHeight w:val="1120"/>
        </w:trPr>
        <w:tc>
          <w:tcPr>
            <w:tcW w:w="10206" w:type="dxa"/>
            <w:tcBorders>
              <w:bottom w:val="dotted" w:sz="6" w:color="122230"/>
            </w:tcBorders>
          </w:tcPr>
          <w:p/>
        </w:tc>
      </w:tr>
      <w:tr>
        <w:tc>
          <w:tcPr>
            <w:tcW w:w="10206" w:type="dxa"/>
          </w:tcPr>
          <w:p>
            <w:pPr>
              <w:jc w:val="center"/>
            </w:pPr>
            <w:r>
              <w:rPr>
                <w:b w:val="0"/>
                <w:i w:val="0"/>
                <w:color w:val="5B6578"/>
                <w:sz w:val="15"/>
              </w:rPr>
              <w:t>Ort, Datum, Unterschrift</w:t>
            </w:r>
            <w:r>
              <w:rPr>
                <w:b w:val="0"/>
                <w:i w:val="0"/>
                <w:color w:val="5B6578"/>
                <w:sz w:val="15"/>
              </w:rPr>
              <w:br/>
              <w:t>Miejscowość, data, podpis</w:t>
            </w:r>
          </w:p>
        </w:tc>
      </w:tr>
    </w:tbl>
    <w:p>
      <w:pPr>
        <w:spacing w:after="80"/>
      </w:pPr>
      <w:r>
        <w:rPr>
          <w:b w:val="0"/>
          <w:i w:val="0"/>
          <w:color w:val="122230"/>
          <w:sz w:val="4"/>
        </w:rPr>
        <w:t xml:space="preserve"> </w:t>
      </w:r>
    </w:p>
    <w:tbl>
      <w:tblPr>
        <w:tblLook w:firstColumn="1" w:firstRow="1" w:lastColumn="0" w:lastRow="0" w:noHBand="0" w:noVBand="1" w:val="04A0"/>
        <w:tblBorders>
          <w:top w:val="single" w:sz="4" w:color="FB8728"/>
          <w:left w:val="single" w:sz="4" w:color="FB8728"/>
          <w:bottom w:val="single" w:sz="4" w:color="FB8728"/>
          <w:right w:val="single" w:sz="4" w:color="FB8728"/>
          <w:insideH w:val="single" w:sz="4" w:color="FB8728"/>
          <w:insideV w:val="single" w:sz="4" w:color="FB8728"/>
        </w:tblBorders>
        <w:tblW w:w="10206" w:type="dxa"/>
        <w:tblLayout w:type="fixed"/>
      </w:tblPr>
      <w:tblGrid>
        <w:gridCol w:w="10206"/>
      </w:tblGrid>
      <w:tr>
        <w:tc>
          <w:tcPr>
            <w:tcW w:w="10206" w:type="dxa"/>
            <w:shd w:val="clear" w:color="auto" w:fill="fff6ee"/>
          </w:tcPr>
          <w:p>
            <w:r>
              <w:rPr>
                <w:b/>
                <w:i w:val="0"/>
                <w:color w:val="122230"/>
                <w:sz w:val="17"/>
              </w:rPr>
              <w:t>Hinweise / Wskazówki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Konkrete Angaben überzeugen: Baustellen, Bauteile, Maschinen und Jahre. Kopien von Scheinen und Zeugnissen beilegen.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Konkrety przekonują: budowy, elementy, maszyny i lata pracy. Dołącz kopie uprawnień i świadectw.</w:t>
            </w:r>
          </w:p>
          <w:p>
            <w:r>
              <w:rPr>
                <w:b w:val="0"/>
                <w:i w:val="0"/>
                <w:color w:val="122230"/>
                <w:sz w:val="16"/>
              </w:rPr>
              <w:t>Ein Foto ist in Deutschland üblich, aber freiwillig. Den Lebenslauf auf Deutsch einreichen; die zweisprachige Fassung hilft beim Ausfüllen.</w:t>
            </w:r>
          </w:p>
          <w:p>
            <w:r>
              <w:rPr>
                <w:b w:val="0"/>
                <w:i w:val="0"/>
                <w:color w:val="5B6578"/>
                <w:sz w:val="15"/>
              </w:rPr>
              <w:t>Zdjęcie jest w Niemczech zwyczajowe, ale nieobowiązkowe. CV składaj po niemiecku; wersja dwujęzyczna pomaga je wypełnić.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578"/>
        <w:sz w:val="15"/>
      </w:rPr>
      <w:t>Stand: 02.11.2026 · Vorlage ohne Gewähr · An Vertrag und Baustelle anpassen.</w:t>
      <w:br/>
      <w:t>Stan: 02.11.2026 · Wzór bez gwarancji · Dostosuj do umowy i budowy.</w:t>
    </w:r>
  </w:p>
  <w:p>
    <w:pPr>
      <w:jc w:val="right"/>
    </w:pP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PAGE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  <w:r>
      <w:rPr>
        <w:b w:val="0"/>
        <w:i w:val="0"/>
        <w:color w:val="5B6578"/>
        <w:sz w:val="15"/>
      </w:rPr>
      <w:t>/</w:t>
    </w:r>
    <w:r>
      <w:rPr>
        <w:color w:val="5B6578"/>
        <w:sz w:val="15"/>
      </w:rPr>
      <w:fldChar w:fldCharType="begin"/>
    </w:r>
    <w:r>
      <w:rPr>
        <w:color w:val="5B6578"/>
        <w:sz w:val="15"/>
      </w:rPr>
      <w:instrText xml:space="preserve"> NUMPAGES </w:instrText>
    </w:r>
    <w:r>
      <w:rPr>
        <w:color w:val="5B6578"/>
        <w:sz w:val="15"/>
      </w:rPr>
      <w:fldChar w:fldCharType="separate"/>
    </w:r>
    <w:r>
      <w:rPr>
        <w:color w:val="5B6578"/>
        <w:sz w:val="15"/>
      </w:rPr>
      <w:t>1</w:t>
    </w:r>
    <w:r>
      <w:rPr>
        <w:color w:val="5B6578"/>
        <w:sz w:val="15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936000" cy="2592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.logo-v3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36000" cy="2592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– BauHub</dc:title>
  <dc:subject/>
  <dc:creator>BauHub (bauhub-pl.de)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